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3306" w14:textId="77777777" w:rsidR="00B975A2" w:rsidRPr="0044184A" w:rsidRDefault="00B975A2" w:rsidP="00B975A2">
      <w:pPr>
        <w:pStyle w:val="Normal1"/>
        <w:widowControl w:val="0"/>
        <w:spacing w:after="100"/>
        <w:jc w:val="center"/>
        <w:rPr>
          <w:color w:val="auto"/>
          <w:lang w:val="es-ES_tradnl"/>
        </w:rPr>
      </w:pPr>
      <w:r w:rsidRPr="0044184A">
        <w:rPr>
          <w:color w:val="auto"/>
          <w:lang w:val="es-ES_tradnl"/>
        </w:rPr>
        <w:t>ANEXO I</w:t>
      </w:r>
    </w:p>
    <w:p w14:paraId="1D0F5781" w14:textId="77777777" w:rsidR="00B975A2" w:rsidRPr="0044184A" w:rsidRDefault="00B975A2" w:rsidP="00B975A2">
      <w:pPr>
        <w:pStyle w:val="Normal1"/>
        <w:widowControl w:val="0"/>
        <w:spacing w:after="100"/>
        <w:jc w:val="center"/>
        <w:rPr>
          <w:i/>
          <w:color w:val="auto"/>
          <w:lang w:val="es-ES_tradnl"/>
        </w:rPr>
      </w:pPr>
      <w:r w:rsidRPr="0044184A">
        <w:rPr>
          <w:i/>
          <w:color w:val="auto"/>
          <w:lang w:val="es-ES_tradnl"/>
        </w:rPr>
        <w:t>MODELO DE INSTANCIA</w:t>
      </w:r>
    </w:p>
    <w:p w14:paraId="709CC009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</w:p>
    <w:p w14:paraId="488000BF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color w:val="auto"/>
          <w:lang w:val="es-ES_tradnl"/>
        </w:rPr>
        <w:t>Don/Doña ..........................................................................................................., provisto del Documento Nacional de Identidad número ..........................., nacido/a el día ... de ................, de 19.., natural de ...................................... (...........................) y con domicilio en ......................................... (......................), calle .......,................................................... número ....., piso .........., código postal ............, teléfono fijo .................., teléfono móvil ........................, e-mail ......................................................................., ante Vd. comparece y como mejor proceda:</w:t>
      </w:r>
    </w:p>
    <w:p w14:paraId="71A97361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color w:val="auto"/>
          <w:lang w:val="es-ES_tradnl"/>
        </w:rPr>
        <w:t>EXPONE:</w:t>
      </w:r>
    </w:p>
    <w:p w14:paraId="0CBC41D5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color w:val="auto"/>
          <w:lang w:val="es-ES_tradnl"/>
        </w:rPr>
        <w:t>–Que no padece enfermedad ni defecto físico o psíquico que la incapacite para el ejercicio del cargo.</w:t>
      </w:r>
    </w:p>
    <w:p w14:paraId="2D3649F1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color w:val="auto"/>
          <w:lang w:val="es-ES_tradnl"/>
        </w:rPr>
        <w:t>–Que no está incurso/a en ninguna de las incapacidades establecidas en las disposiciones vigentes.</w:t>
      </w:r>
    </w:p>
    <w:p w14:paraId="16BF79EC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color w:val="auto"/>
          <w:lang w:val="es-ES_tradnl"/>
        </w:rPr>
        <w:t>–Que no ha sido separado/a mediante expediente disciplinario del servicio de cualquier Administración Pública ni despedido/a disciplinariamente, ni está inhabilitado/a para el ejercicio de las funciones públicas.</w:t>
      </w:r>
    </w:p>
    <w:p w14:paraId="4AB4FE44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color w:val="auto"/>
          <w:lang w:val="es-ES_tradnl"/>
        </w:rPr>
        <w:t>–Que está en posesión de la titulación exigida en la convocatoria.</w:t>
      </w:r>
    </w:p>
    <w:p w14:paraId="1C8B6500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color w:val="auto"/>
          <w:lang w:val="es-ES_tradnl"/>
        </w:rPr>
        <w:t>–Que reúne todos y cada uno de los requisitos exigidos, referidos a la fecha de expiración del plazo señalado para la presentación de solicitudes.</w:t>
      </w:r>
    </w:p>
    <w:p w14:paraId="2AAE72DD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color w:val="auto"/>
          <w:lang w:val="es-ES_tradnl"/>
        </w:rPr>
        <w:t>–Que padece discapacidad, por lo que solicita las adaptaciones que se señalan por los motivos que se expresan. (En folio aparte se especificarán las adaptaciones solicitadas y los motivos de la petición).</w:t>
      </w:r>
    </w:p>
    <w:p w14:paraId="0179552A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color w:val="auto"/>
          <w:lang w:val="es-ES_tradnl"/>
        </w:rPr>
        <w:t>–Que aporta documentación acreditativa de la condición de minusvalía, expedida por organismo competente.</w:t>
      </w:r>
    </w:p>
    <w:p w14:paraId="26C4EDAC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color w:val="auto"/>
          <w:lang w:val="es-ES_tradnl"/>
        </w:rPr>
        <w:t>–Que acompaña a la instancia fotocopia de:</w:t>
      </w:r>
    </w:p>
    <w:p w14:paraId="6BDEA8EA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rFonts w:ascii="MS Gothic" w:eastAsia="MS Gothic" w:hAnsi="MS Gothic" w:cs="MS Gothic"/>
          <w:color w:val="auto"/>
          <w:lang w:val="es-ES_tradnl"/>
        </w:rPr>
        <w:t>❑</w:t>
      </w:r>
      <w:r w:rsidRPr="0044184A">
        <w:rPr>
          <w:color w:val="auto"/>
          <w:lang w:val="es-ES_tradnl"/>
        </w:rPr>
        <w:t xml:space="preserve"> Documento Nacional de Identidad.</w:t>
      </w:r>
    </w:p>
    <w:p w14:paraId="5802FEA6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rFonts w:ascii="MS Gothic" w:eastAsia="MS Gothic" w:hAnsi="MS Gothic" w:cs="MS Gothic"/>
          <w:color w:val="auto"/>
          <w:lang w:val="es-ES_tradnl"/>
        </w:rPr>
        <w:t>❑</w:t>
      </w:r>
      <w:r w:rsidRPr="0044184A">
        <w:rPr>
          <w:color w:val="auto"/>
          <w:lang w:val="es-ES_tradnl"/>
        </w:rPr>
        <w:t xml:space="preserve"> Titulación académica requerida.</w:t>
      </w:r>
    </w:p>
    <w:p w14:paraId="05EFFC40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rFonts w:ascii="MS Gothic" w:eastAsia="MS Gothic" w:hAnsi="MS Gothic" w:cs="MS Gothic"/>
          <w:color w:val="auto"/>
          <w:lang w:val="es-ES_tradnl"/>
        </w:rPr>
        <w:t>❑</w:t>
      </w:r>
      <w:r w:rsidRPr="0044184A">
        <w:rPr>
          <w:color w:val="auto"/>
          <w:lang w:val="es-ES_tradnl"/>
        </w:rPr>
        <w:t xml:space="preserve"> Méritos para la fase de concurso.</w:t>
      </w:r>
    </w:p>
    <w:p w14:paraId="62ACE3D6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rFonts w:ascii="MS Gothic" w:eastAsia="MS Gothic" w:hAnsi="MS Gothic" w:cs="MS Gothic"/>
          <w:color w:val="auto"/>
          <w:lang w:val="es-ES_tradnl"/>
        </w:rPr>
        <w:t>❑</w:t>
      </w:r>
      <w:r w:rsidRPr="0044184A">
        <w:rPr>
          <w:color w:val="auto"/>
          <w:lang w:val="es-ES_tradnl"/>
        </w:rPr>
        <w:t xml:space="preserve"> Tarjeta de desempleo o de mejora de empleo. </w:t>
      </w:r>
    </w:p>
    <w:p w14:paraId="1DAD789D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</w:p>
    <w:p w14:paraId="22F8D9C8" w14:textId="7CAAB356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color w:val="auto"/>
          <w:lang w:val="es-ES_tradnl"/>
        </w:rPr>
        <w:lastRenderedPageBreak/>
        <w:t xml:space="preserve">Por lo expuesto, SOLICITA ser admitido/a la convocatoria </w:t>
      </w:r>
      <w:r w:rsidR="008402E4">
        <w:rPr>
          <w:color w:val="auto"/>
          <w:lang w:val="es-ES_tradnl"/>
        </w:rPr>
        <w:t>aprobada</w:t>
      </w:r>
      <w:r w:rsidRPr="0044184A">
        <w:rPr>
          <w:color w:val="auto"/>
          <w:lang w:val="es-ES_tradnl"/>
        </w:rPr>
        <w:t xml:space="preserve"> el </w:t>
      </w:r>
      <w:r w:rsidR="008402E4">
        <w:rPr>
          <w:color w:val="auto"/>
          <w:lang w:val="es-ES_tradnl"/>
        </w:rPr>
        <w:t>día 21 de marzo</w:t>
      </w:r>
      <w:r>
        <w:rPr>
          <w:color w:val="auto"/>
          <w:lang w:val="es-ES_tradnl"/>
        </w:rPr>
        <w:t xml:space="preserve"> de 2024</w:t>
      </w:r>
    </w:p>
    <w:p w14:paraId="79DB742E" w14:textId="77777777" w:rsidR="00B975A2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</w:p>
    <w:p w14:paraId="200C0F2C" w14:textId="15C778E1" w:rsidR="00B975A2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>
        <w:rPr>
          <w:color w:val="auto"/>
          <w:lang w:val="es-ES_tradnl"/>
        </w:rPr>
        <w:t>Fecha</w:t>
      </w:r>
    </w:p>
    <w:p w14:paraId="4650AC66" w14:textId="77777777" w:rsidR="00B975A2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</w:p>
    <w:p w14:paraId="3FC790B8" w14:textId="7304F3DB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  <w:r w:rsidRPr="0044184A">
        <w:rPr>
          <w:color w:val="auto"/>
          <w:lang w:val="es-ES_tradnl"/>
        </w:rPr>
        <w:t>(firma)</w:t>
      </w:r>
    </w:p>
    <w:p w14:paraId="6607AC1F" w14:textId="77777777" w:rsidR="00B975A2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</w:p>
    <w:p w14:paraId="7A565B03" w14:textId="77777777" w:rsidR="00B975A2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</w:p>
    <w:p w14:paraId="21FDC983" w14:textId="77777777" w:rsidR="00B975A2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</w:p>
    <w:p w14:paraId="4A868825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</w:p>
    <w:p w14:paraId="4F6313D4" w14:textId="77777777" w:rsidR="00B975A2" w:rsidRPr="0044184A" w:rsidRDefault="00B975A2" w:rsidP="00B975A2">
      <w:pPr>
        <w:pStyle w:val="Normal1"/>
        <w:widowControl w:val="0"/>
        <w:spacing w:after="100"/>
        <w:jc w:val="both"/>
        <w:rPr>
          <w:color w:val="auto"/>
          <w:lang w:val="es-ES_tradnl"/>
        </w:rPr>
      </w:pPr>
    </w:p>
    <w:p w14:paraId="26FC7B71" w14:textId="77777777" w:rsidR="00B975A2" w:rsidRPr="00A200B8" w:rsidRDefault="00B975A2" w:rsidP="00B975A2">
      <w:pPr>
        <w:jc w:val="both"/>
        <w:rPr>
          <w:color w:val="auto"/>
          <w:sz w:val="18"/>
          <w:szCs w:val="18"/>
          <w:lang w:val="es-ES_tradnl"/>
        </w:rPr>
      </w:pPr>
      <w:r w:rsidRPr="0044184A">
        <w:rPr>
          <w:b/>
          <w:color w:val="auto"/>
          <w:sz w:val="18"/>
          <w:szCs w:val="18"/>
          <w:lang w:val="es-ES_tradnl"/>
        </w:rPr>
        <w:t>Protección de datos</w:t>
      </w:r>
      <w:r w:rsidRPr="0044184A">
        <w:rPr>
          <w:color w:val="auto"/>
          <w:sz w:val="18"/>
          <w:szCs w:val="18"/>
          <w:lang w:val="es-ES_tradnl"/>
        </w:rPr>
        <w:t>: Los datos personales aquí registrados serán sometidos a tratamientos por parte del Concejo de Arazuri en las condiciones y con los fines indicados en la Base 10ª de la convocatoria.</w:t>
      </w:r>
      <w:r w:rsidRPr="00A200B8">
        <w:rPr>
          <w:color w:val="auto"/>
          <w:sz w:val="18"/>
          <w:szCs w:val="18"/>
          <w:lang w:val="es-ES_tradnl"/>
        </w:rPr>
        <w:t xml:space="preserve"> </w:t>
      </w:r>
    </w:p>
    <w:p w14:paraId="3B034355" w14:textId="77777777" w:rsidR="006F35C5" w:rsidRDefault="006F35C5"/>
    <w:sectPr w:rsidR="006F35C5" w:rsidSect="00B975A2">
      <w:headerReference w:type="even" r:id="rId4"/>
      <w:headerReference w:type="default" r:id="rId5"/>
      <w:footerReference w:type="even" r:id="rId6"/>
      <w:footerReference w:type="default" r:id="rId7"/>
      <w:pgSz w:w="12240" w:h="15840" w:code="1"/>
      <w:pgMar w:top="3024" w:right="1701" w:bottom="1417" w:left="1701" w:header="567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D90F" w14:textId="77777777" w:rsidR="008402E4" w:rsidRDefault="008402E4" w:rsidP="00031EF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77DF541" w14:textId="77777777" w:rsidR="008402E4" w:rsidRDefault="008402E4" w:rsidP="00F203A0">
    <w:pPr>
      <w:pStyle w:val="Piedepgina"/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BECF" w14:textId="77777777" w:rsidR="008402E4" w:rsidRDefault="008402E4" w:rsidP="00031EF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7F83D5E6" w14:textId="77777777" w:rsidR="008402E4" w:rsidRPr="006C6C5A" w:rsidRDefault="008402E4" w:rsidP="00F203A0">
    <w:pPr>
      <w:pStyle w:val="Piedepgina"/>
      <w:ind w:right="360"/>
      <w:jc w:val="both"/>
      <w:rPr>
        <w:sz w:val="14"/>
        <w:szCs w:val="1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86635" w14:textId="77777777" w:rsidR="008402E4" w:rsidRDefault="008402E4">
    <w:pPr>
      <w:pStyle w:val="Encabezado"/>
      <w:rPr>
        <w:rFonts w:ascii="Garamond" w:eastAsia="Times New Roman" w:hAnsi="Garamond" w:cs="Garamond"/>
        <w:color w:val="auto"/>
        <w:sz w:val="24"/>
        <w:szCs w:val="24"/>
        <w:lang w:val="es-ES_tradnl" w:eastAsia="zh-CN"/>
      </w:rPr>
    </w:pPr>
  </w:p>
  <w:p w14:paraId="2615D606" w14:textId="77777777" w:rsidR="008402E4" w:rsidRDefault="008402E4">
    <w:pPr>
      <w:pStyle w:val="Encabezado"/>
      <w:rPr>
        <w:rFonts w:ascii="Garamond" w:eastAsia="Times New Roman" w:hAnsi="Garamond" w:cs="Garamond"/>
        <w:color w:val="auto"/>
        <w:sz w:val="24"/>
        <w:szCs w:val="24"/>
        <w:lang w:val="es-ES_tradnl" w:eastAsia="zh-CN"/>
      </w:rPr>
    </w:pPr>
  </w:p>
  <w:p w14:paraId="2EC064B2" w14:textId="77777777" w:rsidR="008402E4" w:rsidRDefault="008402E4">
    <w:pPr>
      <w:pStyle w:val="Encabezado"/>
    </w:pPr>
    <w:r>
      <w:rPr>
        <w:rFonts w:ascii="Garamond" w:eastAsia="Times New Roman" w:hAnsi="Garamond" w:cs="Garamond"/>
        <w:noProof/>
        <w:color w:val="auto"/>
        <w:sz w:val="24"/>
        <w:szCs w:val="24"/>
      </w:rPr>
      <w:drawing>
        <wp:inline distT="0" distB="0" distL="0" distR="0" wp14:anchorId="656235CF" wp14:editId="03B73BEA">
          <wp:extent cx="1419225" cy="561975"/>
          <wp:effectExtent l="0" t="0" r="9525" b="9525"/>
          <wp:docPr id="1339406349" name="Imagen 1339406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619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60C2" w14:textId="77777777" w:rsidR="008402E4" w:rsidRDefault="008402E4" w:rsidP="00E77637">
    <w:pPr>
      <w:pStyle w:val="Ttulo2"/>
      <w:ind w:left="567"/>
      <w:jc w:val="right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824132" wp14:editId="4B0BF60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95600" cy="1009650"/>
          <wp:effectExtent l="19050" t="0" r="0" b="0"/>
          <wp:wrapNone/>
          <wp:docPr id="328884961" name="Imagen 328884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1009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A2"/>
    <w:rsid w:val="006F35C5"/>
    <w:rsid w:val="008402E4"/>
    <w:rsid w:val="00B9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3B30"/>
  <w15:chartTrackingRefBased/>
  <w15:docId w15:val="{0AAD5867-B416-4FB8-B5B9-DEB115E0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5A2"/>
    <w:pPr>
      <w:spacing w:after="0" w:line="276" w:lineRule="auto"/>
    </w:pPr>
    <w:rPr>
      <w:rFonts w:ascii="Arial" w:eastAsia="Arial" w:hAnsi="Arial" w:cs="Arial"/>
      <w:color w:val="000000"/>
      <w:kern w:val="0"/>
      <w:lang w:eastAsia="es-ES"/>
      <w14:ligatures w14:val="none"/>
    </w:rPr>
  </w:style>
  <w:style w:type="paragraph" w:styleId="Ttulo2">
    <w:name w:val="heading 2"/>
    <w:basedOn w:val="Normal1"/>
    <w:next w:val="Normal1"/>
    <w:link w:val="Ttulo2Car"/>
    <w:uiPriority w:val="99"/>
    <w:qFormat/>
    <w:rsid w:val="00B975A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B975A2"/>
    <w:rPr>
      <w:rFonts w:ascii="Arial" w:eastAsia="Arial" w:hAnsi="Arial" w:cs="Arial"/>
      <w:b/>
      <w:color w:val="000000"/>
      <w:kern w:val="0"/>
      <w:sz w:val="36"/>
      <w:szCs w:val="36"/>
      <w:lang w:eastAsia="es-ES"/>
      <w14:ligatures w14:val="none"/>
    </w:rPr>
  </w:style>
  <w:style w:type="paragraph" w:customStyle="1" w:styleId="Normal1">
    <w:name w:val="Normal1"/>
    <w:uiPriority w:val="99"/>
    <w:rsid w:val="00B975A2"/>
    <w:pPr>
      <w:spacing w:after="0" w:line="276" w:lineRule="auto"/>
    </w:pPr>
    <w:rPr>
      <w:rFonts w:ascii="Arial" w:eastAsia="Arial" w:hAnsi="Arial" w:cs="Arial"/>
      <w:color w:val="000000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B975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75A2"/>
    <w:rPr>
      <w:rFonts w:ascii="Arial" w:eastAsia="Arial" w:hAnsi="Arial" w:cs="Arial"/>
      <w:color w:val="000000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B975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5A2"/>
    <w:rPr>
      <w:rFonts w:ascii="Arial" w:eastAsia="Arial" w:hAnsi="Arial" w:cs="Arial"/>
      <w:color w:val="000000"/>
      <w:kern w:val="0"/>
      <w:lang w:eastAsia="es-ES"/>
      <w14:ligatures w14:val="none"/>
    </w:rPr>
  </w:style>
  <w:style w:type="character" w:styleId="Nmerodepgina">
    <w:name w:val="page number"/>
    <w:basedOn w:val="Fuentedeprrafopredeter"/>
    <w:uiPriority w:val="99"/>
    <w:rsid w:val="00B975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Jonander</dc:creator>
  <cp:keywords/>
  <dc:description/>
  <cp:lastModifiedBy>Jonander</cp:lastModifiedBy>
  <cp:revision>2</cp:revision>
  <dcterms:created xsi:type="dcterms:W3CDTF">2024-04-03T07:41:00Z</dcterms:created>
  <dcterms:modified xsi:type="dcterms:W3CDTF">2024-04-03T07:44:00Z</dcterms:modified>
</cp:coreProperties>
</file>