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2CC" w:rsidRDefault="001D42CC">
      <w:pPr>
        <w:pStyle w:val="Textoindependiente"/>
        <w:tabs>
          <w:tab w:val="left" w:leader="dot" w:pos="8639"/>
        </w:tabs>
        <w:spacing w:before="160" w:line="252" w:lineRule="exact"/>
        <w:ind w:left="2"/>
        <w:rPr>
          <w:spacing w:val="-10"/>
        </w:rPr>
      </w:pPr>
    </w:p>
    <w:p w:rsidR="001D42CC" w:rsidRDefault="001D42CC">
      <w:pPr>
        <w:pStyle w:val="Textoindependiente"/>
        <w:tabs>
          <w:tab w:val="left" w:leader="dot" w:pos="8639"/>
        </w:tabs>
        <w:spacing w:before="160" w:line="252" w:lineRule="exact"/>
        <w:ind w:left="2"/>
        <w:rPr>
          <w:spacing w:val="-10"/>
        </w:rPr>
      </w:pPr>
    </w:p>
    <w:p w:rsidR="001D42CC" w:rsidRDefault="001D42CC" w:rsidP="001D42CC">
      <w:pPr>
        <w:spacing w:before="11"/>
        <w:ind w:left="20"/>
        <w:jc w:val="center"/>
        <w:rPr>
          <w:b/>
        </w:rPr>
      </w:pPr>
      <w:r>
        <w:rPr>
          <w:b/>
        </w:rPr>
        <w:t>DIRU-SARREREN</w:t>
      </w:r>
      <w:r>
        <w:rPr>
          <w:b/>
          <w:spacing w:val="-8"/>
        </w:rPr>
        <w:t xml:space="preserve"> </w:t>
      </w:r>
      <w:r>
        <w:rPr>
          <w:b/>
        </w:rPr>
        <w:t>ZINPEKO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AITORPENA</w:t>
      </w:r>
    </w:p>
    <w:p w:rsidR="001D42CC" w:rsidRDefault="001D42CC">
      <w:pPr>
        <w:pStyle w:val="Textoindependiente"/>
        <w:tabs>
          <w:tab w:val="left" w:leader="dot" w:pos="8639"/>
        </w:tabs>
        <w:spacing w:before="160" w:line="252" w:lineRule="exact"/>
        <w:ind w:left="2"/>
        <w:rPr>
          <w:spacing w:val="-10"/>
        </w:rPr>
      </w:pPr>
    </w:p>
    <w:p w:rsidR="001D42CC" w:rsidRDefault="001D42CC">
      <w:pPr>
        <w:pStyle w:val="Textoindependiente"/>
        <w:tabs>
          <w:tab w:val="left" w:leader="dot" w:pos="8639"/>
        </w:tabs>
        <w:spacing w:before="160" w:line="252" w:lineRule="exact"/>
        <w:ind w:left="2"/>
        <w:rPr>
          <w:spacing w:val="-10"/>
        </w:rPr>
      </w:pPr>
    </w:p>
    <w:p w:rsidR="001D42CC" w:rsidRDefault="001D42CC">
      <w:pPr>
        <w:pStyle w:val="Textoindependiente"/>
        <w:tabs>
          <w:tab w:val="left" w:leader="dot" w:pos="8639"/>
        </w:tabs>
        <w:spacing w:before="160" w:line="252" w:lineRule="exact"/>
        <w:ind w:left="2"/>
        <w:rPr>
          <w:spacing w:val="-10"/>
        </w:rPr>
      </w:pPr>
    </w:p>
    <w:p w:rsidR="006E0C88" w:rsidRDefault="00000000">
      <w:pPr>
        <w:pStyle w:val="Textoindependiente"/>
        <w:tabs>
          <w:tab w:val="left" w:leader="dot" w:pos="8639"/>
        </w:tabs>
        <w:spacing w:before="160" w:line="252" w:lineRule="exact"/>
        <w:ind w:left="2"/>
      </w:pPr>
      <w:r>
        <w:rPr>
          <w:spacing w:val="-10"/>
        </w:rPr>
        <w:t>…</w:t>
      </w:r>
      <w:r>
        <w:tab/>
      </w:r>
      <w:r>
        <w:rPr>
          <w:spacing w:val="-2"/>
        </w:rPr>
        <w:t>Jaun/anderea,</w:t>
      </w:r>
    </w:p>
    <w:p w:rsidR="006E0C88" w:rsidRDefault="00000000">
      <w:pPr>
        <w:pStyle w:val="Textoindependiente"/>
        <w:tabs>
          <w:tab w:val="left" w:leader="dot" w:pos="9267"/>
        </w:tabs>
        <w:spacing w:line="252" w:lineRule="exact"/>
        <w:ind w:left="2"/>
      </w:pPr>
      <w:r>
        <w:t>…………………………………………NAN/</w:t>
      </w:r>
      <w:r>
        <w:rPr>
          <w:spacing w:val="-11"/>
        </w:rPr>
        <w:t xml:space="preserve"> </w:t>
      </w:r>
      <w:r>
        <w:t>PASAPORTE</w:t>
      </w:r>
      <w:r>
        <w:rPr>
          <w:spacing w:val="-11"/>
        </w:rPr>
        <w:t xml:space="preserve"> </w:t>
      </w:r>
      <w:r>
        <w:t>zenbakia</w:t>
      </w:r>
      <w:r>
        <w:rPr>
          <w:spacing w:val="-10"/>
        </w:rPr>
        <w:t xml:space="preserve"> </w:t>
      </w:r>
      <w:r>
        <w:rPr>
          <w:spacing w:val="-2"/>
        </w:rPr>
        <w:t>duena</w:t>
      </w:r>
      <w:r>
        <w:tab/>
      </w:r>
      <w:r>
        <w:rPr>
          <w:spacing w:val="-4"/>
        </w:rPr>
        <w:t>….-</w:t>
      </w:r>
      <w:proofErr w:type="spellStart"/>
      <w:r>
        <w:rPr>
          <w:spacing w:val="-5"/>
        </w:rPr>
        <w:t>an</w:t>
      </w:r>
      <w:proofErr w:type="spellEnd"/>
      <w:r>
        <w:rPr>
          <w:spacing w:val="-5"/>
        </w:rPr>
        <w:t>,</w:t>
      </w:r>
    </w:p>
    <w:p w:rsidR="006E0C88" w:rsidRDefault="00000000">
      <w:pPr>
        <w:pStyle w:val="Textoindependiente"/>
        <w:tabs>
          <w:tab w:val="left" w:leader="dot" w:pos="9132"/>
        </w:tabs>
        <w:ind w:left="2" w:right="75"/>
      </w:pPr>
      <w:r>
        <w:t>…………………….</w:t>
      </w:r>
      <w:r>
        <w:rPr>
          <w:spacing w:val="35"/>
        </w:rPr>
        <w:t xml:space="preserve"> </w:t>
      </w:r>
      <w:r>
        <w:t>Herrialdean</w:t>
      </w:r>
      <w:r>
        <w:rPr>
          <w:spacing w:val="-9"/>
        </w:rPr>
        <w:t xml:space="preserve"> </w:t>
      </w:r>
      <w:r>
        <w:t>……………………………….………………………………………………... kalean bizi dena</w:t>
      </w:r>
      <w:r>
        <w:tab/>
      </w:r>
      <w:r>
        <w:rPr>
          <w:spacing w:val="-2"/>
        </w:rPr>
        <w:t>…-ren</w:t>
      </w:r>
    </w:p>
    <w:p w:rsidR="006E0C88" w:rsidRDefault="00000000">
      <w:pPr>
        <w:pStyle w:val="Textoindependiente"/>
        <w:ind w:left="2"/>
      </w:pPr>
      <w:r>
        <w:rPr>
          <w:spacing w:val="-2"/>
        </w:rPr>
        <w:t>aita/ama:</w:t>
      </w:r>
    </w:p>
    <w:p w:rsidR="006E0C88" w:rsidRDefault="006E0C88">
      <w:pPr>
        <w:pStyle w:val="Textoindependiente"/>
        <w:spacing w:before="252"/>
      </w:pPr>
    </w:p>
    <w:p w:rsidR="006E0C88" w:rsidRDefault="00000000">
      <w:pPr>
        <w:pStyle w:val="Textoindependiente"/>
        <w:ind w:left="2"/>
      </w:pPr>
      <w:r>
        <w:t>NIRE</w:t>
      </w:r>
      <w:r>
        <w:rPr>
          <w:spacing w:val="-9"/>
        </w:rPr>
        <w:t xml:space="preserve"> </w:t>
      </w:r>
      <w:r>
        <w:t>ERANTZUKIZUNPEAN</w:t>
      </w:r>
      <w:r>
        <w:rPr>
          <w:spacing w:val="-9"/>
        </w:rPr>
        <w:t xml:space="preserve"> </w:t>
      </w:r>
      <w:r>
        <w:t>AITORTZEN</w:t>
      </w:r>
      <w:r>
        <w:rPr>
          <w:spacing w:val="-10"/>
        </w:rPr>
        <w:t xml:space="preserve"> </w:t>
      </w:r>
      <w:r>
        <w:rPr>
          <w:spacing w:val="-4"/>
        </w:rPr>
        <w:t>DUT:</w:t>
      </w:r>
    </w:p>
    <w:p w:rsidR="006E0C88" w:rsidRDefault="006E0C88">
      <w:pPr>
        <w:pStyle w:val="Textoindependiente"/>
      </w:pPr>
    </w:p>
    <w:p w:rsidR="006E0C88" w:rsidRDefault="006E0C88">
      <w:pPr>
        <w:pStyle w:val="Textoindependiente"/>
        <w:spacing w:before="2"/>
      </w:pPr>
    </w:p>
    <w:p w:rsidR="006E0C88" w:rsidRDefault="00000000">
      <w:pPr>
        <w:pStyle w:val="Prrafodelista"/>
        <w:numPr>
          <w:ilvl w:val="0"/>
          <w:numId w:val="1"/>
        </w:numPr>
        <w:tabs>
          <w:tab w:val="left" w:pos="363"/>
        </w:tabs>
        <w:ind w:right="140" w:firstLine="0"/>
      </w:pPr>
      <w:r>
        <w:t>Ez</w:t>
      </w:r>
      <w:r>
        <w:rPr>
          <w:spacing w:val="-6"/>
        </w:rPr>
        <w:t xml:space="preserve"> </w:t>
      </w:r>
      <w:r>
        <w:t>nagoela</w:t>
      </w:r>
      <w:r>
        <w:rPr>
          <w:spacing w:val="-5"/>
        </w:rPr>
        <w:t xml:space="preserve"> </w:t>
      </w:r>
      <w:r>
        <w:t>behartuta</w:t>
      </w:r>
      <w:r>
        <w:rPr>
          <w:spacing w:val="-5"/>
        </w:rPr>
        <w:t xml:space="preserve"> </w:t>
      </w:r>
      <w:r>
        <w:t>202..ko</w:t>
      </w:r>
      <w:r>
        <w:rPr>
          <w:spacing w:val="-3"/>
        </w:rPr>
        <w:t xml:space="preserve"> </w:t>
      </w:r>
      <w:r>
        <w:t>ekitaldiko</w:t>
      </w:r>
      <w:r>
        <w:rPr>
          <w:spacing w:val="-3"/>
        </w:rPr>
        <w:t xml:space="preserve"> </w:t>
      </w:r>
      <w:r>
        <w:t>Errenta</w:t>
      </w:r>
      <w:r>
        <w:rPr>
          <w:spacing w:val="-3"/>
        </w:rPr>
        <w:t xml:space="preserve"> </w:t>
      </w:r>
      <w:r>
        <w:t>Aitorpena</w:t>
      </w:r>
      <w:r>
        <w:rPr>
          <w:spacing w:val="-5"/>
        </w:rPr>
        <w:t xml:space="preserve"> </w:t>
      </w:r>
      <w:r>
        <w:t>egitera</w:t>
      </w:r>
      <w:r>
        <w:rPr>
          <w:spacing w:val="-5"/>
        </w:rPr>
        <w:t xml:space="preserve"> </w:t>
      </w:r>
      <w:r>
        <w:t>Nafarroan,</w:t>
      </w:r>
      <w:r>
        <w:rPr>
          <w:spacing w:val="-3"/>
        </w:rPr>
        <w:t xml:space="preserve"> </w:t>
      </w:r>
      <w:r>
        <w:t>Espainian</w:t>
      </w:r>
      <w:r>
        <w:rPr>
          <w:spacing w:val="-5"/>
        </w:rPr>
        <w:t xml:space="preserve"> </w:t>
      </w:r>
      <w:r>
        <w:t>edo</w:t>
      </w:r>
      <w:r>
        <w:rPr>
          <w:spacing w:val="-5"/>
        </w:rPr>
        <w:t xml:space="preserve"> </w:t>
      </w:r>
      <w:r>
        <w:t>beste</w:t>
      </w:r>
      <w:r>
        <w:rPr>
          <w:spacing w:val="-3"/>
        </w:rPr>
        <w:t xml:space="preserve"> </w:t>
      </w:r>
      <w:r>
        <w:t xml:space="preserve">herrialde </w:t>
      </w:r>
      <w:r>
        <w:rPr>
          <w:spacing w:val="-2"/>
        </w:rPr>
        <w:t>batean.</w:t>
      </w:r>
    </w:p>
    <w:p w:rsidR="006E0C88" w:rsidRDefault="006E0C88">
      <w:pPr>
        <w:pStyle w:val="Textoindependiente"/>
      </w:pPr>
    </w:p>
    <w:p w:rsidR="006E0C88" w:rsidRDefault="00000000">
      <w:pPr>
        <w:pStyle w:val="Prrafodelista"/>
        <w:numPr>
          <w:ilvl w:val="0"/>
          <w:numId w:val="1"/>
        </w:numPr>
        <w:tabs>
          <w:tab w:val="left" w:pos="363"/>
        </w:tabs>
        <w:ind w:right="809" w:firstLine="0"/>
      </w:pPr>
      <w:r>
        <w:t>Ez</w:t>
      </w:r>
      <w:r>
        <w:rPr>
          <w:spacing w:val="-6"/>
        </w:rPr>
        <w:t xml:space="preserve"> </w:t>
      </w:r>
      <w:r>
        <w:t>dudala</w:t>
      </w:r>
      <w:r>
        <w:rPr>
          <w:spacing w:val="-5"/>
        </w:rPr>
        <w:t xml:space="preserve"> </w:t>
      </w:r>
      <w:r>
        <w:t>lan-etekinengatik,</w:t>
      </w:r>
      <w:r>
        <w:rPr>
          <w:spacing w:val="-3"/>
        </w:rPr>
        <w:t xml:space="preserve"> </w:t>
      </w:r>
      <w:r>
        <w:t>errentengatik,</w:t>
      </w:r>
      <w:r>
        <w:rPr>
          <w:spacing w:val="-3"/>
        </w:rPr>
        <w:t xml:space="preserve"> </w:t>
      </w:r>
      <w:r>
        <w:t>dirulaguntzengatik</w:t>
      </w:r>
      <w:r>
        <w:rPr>
          <w:spacing w:val="-6"/>
        </w:rPr>
        <w:t xml:space="preserve"> </w:t>
      </w:r>
      <w:r>
        <w:t>edo</w:t>
      </w:r>
      <w:r>
        <w:rPr>
          <w:spacing w:val="-3"/>
        </w:rPr>
        <w:t xml:space="preserve"> </w:t>
      </w:r>
      <w:r>
        <w:t>beste</w:t>
      </w:r>
      <w:r>
        <w:rPr>
          <w:spacing w:val="-5"/>
        </w:rPr>
        <w:t xml:space="preserve"> </w:t>
      </w:r>
      <w:r>
        <w:t>edozein</w:t>
      </w:r>
      <w:r>
        <w:rPr>
          <w:spacing w:val="-6"/>
        </w:rPr>
        <w:t xml:space="preserve"> </w:t>
      </w:r>
      <w:r>
        <w:t>kontzepturengatik lortutako diru-sarrerak ziurtatzen dituen agiri ofizialik eskuratzeko aukerarik.</w:t>
      </w:r>
    </w:p>
    <w:p w:rsidR="006E0C88" w:rsidRDefault="006E0C88">
      <w:pPr>
        <w:pStyle w:val="Textoindependiente"/>
      </w:pPr>
    </w:p>
    <w:p w:rsidR="006E0C88" w:rsidRDefault="00000000">
      <w:pPr>
        <w:pStyle w:val="Prrafodelista"/>
        <w:numPr>
          <w:ilvl w:val="0"/>
          <w:numId w:val="1"/>
        </w:numPr>
        <w:tabs>
          <w:tab w:val="left" w:pos="360"/>
          <w:tab w:val="left" w:leader="dot" w:pos="5545"/>
        </w:tabs>
        <w:ind w:firstLine="0"/>
      </w:pPr>
      <w:r>
        <w:t>Lan-etekinengatik,</w:t>
      </w:r>
      <w:r>
        <w:rPr>
          <w:spacing w:val="-7"/>
        </w:rPr>
        <w:t xml:space="preserve"> </w:t>
      </w:r>
      <w:r>
        <w:t>errentengatik,</w:t>
      </w:r>
      <w:r>
        <w:rPr>
          <w:spacing w:val="-7"/>
        </w:rPr>
        <w:t xml:space="preserve"> </w:t>
      </w:r>
      <w:r>
        <w:t>dirulaguntzengatik</w:t>
      </w:r>
      <w:r>
        <w:rPr>
          <w:spacing w:val="-8"/>
        </w:rPr>
        <w:t xml:space="preserve"> </w:t>
      </w:r>
      <w:r>
        <w:t>edo</w:t>
      </w:r>
      <w:r>
        <w:rPr>
          <w:spacing w:val="-6"/>
        </w:rPr>
        <w:t xml:space="preserve"> </w:t>
      </w:r>
      <w:r>
        <w:t>beste</w:t>
      </w:r>
      <w:r>
        <w:rPr>
          <w:spacing w:val="-6"/>
        </w:rPr>
        <w:t xml:space="preserve"> </w:t>
      </w:r>
      <w:r>
        <w:t>edozein</w:t>
      </w:r>
      <w:r>
        <w:rPr>
          <w:spacing w:val="-7"/>
        </w:rPr>
        <w:t xml:space="preserve"> </w:t>
      </w:r>
      <w:r>
        <w:t>kontzepturengatik</w:t>
      </w:r>
      <w:r>
        <w:rPr>
          <w:spacing w:val="-8"/>
        </w:rPr>
        <w:t xml:space="preserve"> </w:t>
      </w:r>
      <w:r>
        <w:t>202..an</w:t>
      </w:r>
      <w:r>
        <w:rPr>
          <w:spacing w:val="-8"/>
        </w:rPr>
        <w:t xml:space="preserve"> </w:t>
      </w:r>
      <w:r>
        <w:t>lortutako urteko guztizko diru-sarrerak honako hauek direla:</w:t>
      </w:r>
      <w:r>
        <w:tab/>
      </w:r>
      <w:r>
        <w:rPr>
          <w:spacing w:val="-10"/>
        </w:rPr>
        <w:t>€</w:t>
      </w:r>
    </w:p>
    <w:p w:rsidR="006E0C88" w:rsidRDefault="006E0C88">
      <w:pPr>
        <w:pStyle w:val="Textoindependiente"/>
      </w:pPr>
    </w:p>
    <w:p w:rsidR="006E0C88" w:rsidRDefault="006E0C88">
      <w:pPr>
        <w:pStyle w:val="Textoindependiente"/>
        <w:spacing w:before="28"/>
      </w:pPr>
    </w:p>
    <w:p w:rsidR="006E0C88" w:rsidRDefault="00000000">
      <w:pPr>
        <w:pStyle w:val="Ttulo1"/>
      </w:pPr>
      <w:r>
        <w:rPr>
          <w:rFonts w:ascii="Verdana"/>
          <w:b w:val="0"/>
          <w:sz w:val="23"/>
        </w:rPr>
        <w:t>*</w:t>
      </w:r>
      <w:r>
        <w:rPr>
          <w:rFonts w:ascii="Verdana"/>
          <w:b w:val="0"/>
          <w:spacing w:val="-5"/>
          <w:sz w:val="23"/>
        </w:rPr>
        <w:t xml:space="preserve"> </w:t>
      </w:r>
      <w:r>
        <w:t>Egoera</w:t>
      </w:r>
      <w:r>
        <w:rPr>
          <w:spacing w:val="-6"/>
        </w:rPr>
        <w:t xml:space="preserve"> </w:t>
      </w:r>
      <w:r>
        <w:t>sozioekonomikoa</w:t>
      </w:r>
      <w:r>
        <w:rPr>
          <w:spacing w:val="-4"/>
        </w:rPr>
        <w:t xml:space="preserve"> </w:t>
      </w:r>
      <w:r>
        <w:t>egiaztatzen</w:t>
      </w:r>
      <w:r>
        <w:rPr>
          <w:spacing w:val="-3"/>
        </w:rPr>
        <w:t xml:space="preserve"> </w:t>
      </w:r>
      <w:r>
        <w:t>duen</w:t>
      </w:r>
      <w:r>
        <w:rPr>
          <w:spacing w:val="-6"/>
        </w:rPr>
        <w:t xml:space="preserve"> </w:t>
      </w:r>
      <w:r>
        <w:t>txosten</w:t>
      </w:r>
      <w:r>
        <w:rPr>
          <w:spacing w:val="-3"/>
        </w:rPr>
        <w:t xml:space="preserve"> </w:t>
      </w:r>
      <w:r>
        <w:t>soziala</w:t>
      </w:r>
      <w:r>
        <w:rPr>
          <w:spacing w:val="-6"/>
        </w:rPr>
        <w:t xml:space="preserve"> </w:t>
      </w:r>
      <w:r>
        <w:t>erantsi</w:t>
      </w:r>
      <w:r>
        <w:rPr>
          <w:spacing w:val="-4"/>
        </w:rPr>
        <w:t xml:space="preserve"> </w:t>
      </w:r>
      <w:r>
        <w:rPr>
          <w:spacing w:val="-5"/>
        </w:rPr>
        <w:t>da.</w:t>
      </w:r>
    </w:p>
    <w:p w:rsidR="006E0C88" w:rsidRDefault="006E0C88">
      <w:pPr>
        <w:pStyle w:val="Textoindependiente"/>
        <w:rPr>
          <w:b/>
        </w:rPr>
      </w:pPr>
    </w:p>
    <w:p w:rsidR="006E0C88" w:rsidRDefault="006E0C88">
      <w:pPr>
        <w:pStyle w:val="Textoindependiente"/>
        <w:rPr>
          <w:b/>
        </w:rPr>
      </w:pPr>
    </w:p>
    <w:p w:rsidR="006E0C88" w:rsidRDefault="006E0C88">
      <w:pPr>
        <w:pStyle w:val="Textoindependiente"/>
        <w:spacing w:before="89"/>
        <w:rPr>
          <w:b/>
        </w:rPr>
      </w:pPr>
    </w:p>
    <w:p w:rsidR="006E0C88" w:rsidRDefault="00000000">
      <w:pPr>
        <w:pStyle w:val="Textoindependiente"/>
        <w:tabs>
          <w:tab w:val="left" w:leader="dot" w:pos="5908"/>
        </w:tabs>
        <w:ind w:left="4"/>
        <w:jc w:val="center"/>
      </w:pPr>
      <w:r>
        <w:rPr>
          <w:spacing w:val="-2"/>
        </w:rPr>
        <w:t>………………….-(e)</w:t>
      </w:r>
      <w:proofErr w:type="spellStart"/>
      <w:r>
        <w:rPr>
          <w:spacing w:val="-2"/>
        </w:rPr>
        <w:t>an</w:t>
      </w:r>
      <w:proofErr w:type="spellEnd"/>
      <w:r>
        <w:rPr>
          <w:spacing w:val="-2"/>
        </w:rPr>
        <w:t>………-ko</w:t>
      </w:r>
      <w:r>
        <w:rPr>
          <w:spacing w:val="30"/>
        </w:rPr>
        <w:t xml:space="preserve"> </w:t>
      </w:r>
      <w:r>
        <w:rPr>
          <w:spacing w:val="-2"/>
        </w:rPr>
        <w:t>……………………-</w:t>
      </w:r>
      <w:proofErr w:type="spellStart"/>
      <w:r>
        <w:rPr>
          <w:spacing w:val="-4"/>
        </w:rPr>
        <w:t>ren</w:t>
      </w:r>
      <w:proofErr w:type="spellEnd"/>
      <w:r>
        <w:rPr>
          <w:spacing w:val="-4"/>
        </w:rPr>
        <w:t>…</w:t>
      </w:r>
      <w:r>
        <w:tab/>
      </w:r>
      <w:r>
        <w:rPr>
          <w:spacing w:val="-2"/>
        </w:rPr>
        <w:t>….-</w:t>
      </w:r>
      <w:proofErr w:type="spellStart"/>
      <w:r>
        <w:rPr>
          <w:spacing w:val="-5"/>
        </w:rPr>
        <w:t>ean</w:t>
      </w:r>
      <w:proofErr w:type="spellEnd"/>
    </w:p>
    <w:p w:rsidR="006E0C88" w:rsidRDefault="006E0C88">
      <w:pPr>
        <w:pStyle w:val="Textoindependiente"/>
      </w:pPr>
    </w:p>
    <w:p w:rsidR="006E0C88" w:rsidRDefault="006E0C88">
      <w:pPr>
        <w:pStyle w:val="Textoindependiente"/>
        <w:spacing w:before="95"/>
      </w:pPr>
    </w:p>
    <w:p w:rsidR="006E0C88" w:rsidRDefault="00000000">
      <w:pPr>
        <w:pStyle w:val="Textoindependiente"/>
        <w:spacing w:before="1"/>
        <w:jc w:val="center"/>
      </w:pPr>
      <w:r>
        <w:rPr>
          <w:spacing w:val="-2"/>
        </w:rPr>
        <w:t>Sinadura</w:t>
      </w:r>
    </w:p>
    <w:p w:rsidR="006E0C88" w:rsidRDefault="006E0C88">
      <w:pPr>
        <w:pStyle w:val="Textoindependiente"/>
      </w:pPr>
    </w:p>
    <w:p w:rsidR="006E0C88" w:rsidRDefault="006E0C88">
      <w:pPr>
        <w:pStyle w:val="Textoindependiente"/>
      </w:pPr>
    </w:p>
    <w:p w:rsidR="006E0C88" w:rsidRDefault="006E0C88">
      <w:pPr>
        <w:pStyle w:val="Textoindependiente"/>
      </w:pPr>
    </w:p>
    <w:p w:rsidR="006E0C88" w:rsidRDefault="006E0C88">
      <w:pPr>
        <w:pStyle w:val="Textoindependiente"/>
      </w:pPr>
    </w:p>
    <w:p w:rsidR="006E0C88" w:rsidRDefault="006E0C88">
      <w:pPr>
        <w:pStyle w:val="Textoindependiente"/>
        <w:spacing w:before="186"/>
      </w:pPr>
    </w:p>
    <w:p w:rsidR="006E0C88" w:rsidRDefault="00000000">
      <w:pPr>
        <w:pStyle w:val="Textoindependiente"/>
        <w:ind w:left="143"/>
      </w:pPr>
      <w:r>
        <w:t>OHARRA:</w:t>
      </w:r>
      <w:r>
        <w:rPr>
          <w:spacing w:val="-14"/>
        </w:rPr>
        <w:t xml:space="preserve"> </w:t>
      </w:r>
      <w:r>
        <w:t>Aitortutako</w:t>
      </w:r>
      <w:r>
        <w:rPr>
          <w:spacing w:val="-14"/>
        </w:rPr>
        <w:t xml:space="preserve"> </w:t>
      </w:r>
      <w:r>
        <w:t>datuak</w:t>
      </w:r>
      <w:r>
        <w:rPr>
          <w:spacing w:val="-14"/>
        </w:rPr>
        <w:t xml:space="preserve"> </w:t>
      </w:r>
      <w:r>
        <w:t>faltsutu,</w:t>
      </w:r>
      <w:r>
        <w:rPr>
          <w:spacing w:val="-14"/>
        </w:rPr>
        <w:t xml:space="preserve"> </w:t>
      </w:r>
      <w:r>
        <w:t>ezkutatu</w:t>
      </w:r>
      <w:r>
        <w:rPr>
          <w:spacing w:val="-13"/>
        </w:rPr>
        <w:t xml:space="preserve"> </w:t>
      </w:r>
      <w:r>
        <w:t>edo</w:t>
      </w:r>
      <w:r>
        <w:rPr>
          <w:spacing w:val="-14"/>
        </w:rPr>
        <w:t xml:space="preserve"> </w:t>
      </w:r>
      <w:r>
        <w:t>okerrak</w:t>
      </w:r>
      <w:r>
        <w:rPr>
          <w:spacing w:val="-14"/>
        </w:rPr>
        <w:t xml:space="preserve"> </w:t>
      </w:r>
      <w:r>
        <w:t>badira,</w:t>
      </w:r>
      <w:r>
        <w:rPr>
          <w:spacing w:val="-14"/>
        </w:rPr>
        <w:t xml:space="preserve"> </w:t>
      </w:r>
      <w:proofErr w:type="spellStart"/>
      <w:r>
        <w:t>gehienezko</w:t>
      </w:r>
      <w:proofErr w:type="spellEnd"/>
      <w:r>
        <w:rPr>
          <w:spacing w:val="-14"/>
        </w:rPr>
        <w:t xml:space="preserve"> </w:t>
      </w:r>
      <w:r>
        <w:t>tarifa</w:t>
      </w:r>
      <w:r>
        <w:rPr>
          <w:spacing w:val="-13"/>
        </w:rPr>
        <w:t xml:space="preserve"> </w:t>
      </w:r>
      <w:r>
        <w:t>ezarriko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spellStart"/>
      <w:r>
        <w:t>da</w:t>
      </w:r>
      <w:proofErr w:type="spellEnd"/>
      <w:r>
        <w:rPr>
          <w:spacing w:val="-13"/>
        </w:rPr>
        <w:t xml:space="preserve"> </w:t>
      </w:r>
      <w:r>
        <w:t>dagokion kuota kalkulatzeko.</w:t>
      </w:r>
    </w:p>
    <w:sectPr w:rsidR="006E0C88">
      <w:headerReference w:type="default" r:id="rId7"/>
      <w:type w:val="continuous"/>
      <w:pgSz w:w="11910" w:h="16840"/>
      <w:pgMar w:top="2000" w:right="1133" w:bottom="280" w:left="850" w:header="5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0DCA" w:rsidRDefault="009E0DCA">
      <w:r>
        <w:separator/>
      </w:r>
    </w:p>
  </w:endnote>
  <w:endnote w:type="continuationSeparator" w:id="0">
    <w:p w:rsidR="009E0DCA" w:rsidRDefault="009E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0DCA" w:rsidRDefault="009E0DCA">
      <w:r>
        <w:separator/>
      </w:r>
    </w:p>
  </w:footnote>
  <w:footnote w:type="continuationSeparator" w:id="0">
    <w:p w:rsidR="009E0DCA" w:rsidRDefault="009E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C88" w:rsidRDefault="001D42C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2315845</wp:posOffset>
              </wp:positionH>
              <wp:positionV relativeFrom="page">
                <wp:posOffset>1262380</wp:posOffset>
              </wp:positionV>
              <wp:extent cx="275082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08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C88" w:rsidRDefault="006E0C8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2.35pt;margin-top:99.4pt;width:216.6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" filled="f" stroked="f">
              <v:textbox inset="0,0,0,0">
                <w:txbxContent>
                  <w:p w:rsidR="006E0C88" w:rsidRDefault="006E0C88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3884930</wp:posOffset>
          </wp:positionH>
          <wp:positionV relativeFrom="page">
            <wp:posOffset>635635</wp:posOffset>
          </wp:positionV>
          <wp:extent cx="2508885" cy="2806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88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</w:t>
    </w:r>
    <w:r>
      <w:rPr>
        <w:noProof/>
        <w:sz w:val="20"/>
      </w:rPr>
      <w:drawing>
        <wp:inline distT="0" distB="0" distL="0" distR="0" wp14:anchorId="49A08763">
          <wp:extent cx="1571625" cy="809022"/>
          <wp:effectExtent l="0" t="0" r="0" b="0"/>
          <wp:docPr id="5241207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268" cy="811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686B"/>
    <w:multiLevelType w:val="hybridMultilevel"/>
    <w:tmpl w:val="404E61CC"/>
    <w:lvl w:ilvl="0" w:tplc="2B1E8F46">
      <w:start w:val="1"/>
      <w:numFmt w:val="decimal"/>
      <w:lvlText w:val="%1."/>
      <w:lvlJc w:val="left"/>
      <w:pPr>
        <w:ind w:left="14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u-ES" w:eastAsia="en-US" w:bidi="ar-SA"/>
      </w:rPr>
    </w:lvl>
    <w:lvl w:ilvl="1" w:tplc="F34091D0">
      <w:numFmt w:val="bullet"/>
      <w:lvlText w:val="•"/>
      <w:lvlJc w:val="left"/>
      <w:pPr>
        <w:ind w:left="1118" w:hanging="221"/>
      </w:pPr>
      <w:rPr>
        <w:rFonts w:hint="default"/>
        <w:lang w:val="eu-ES" w:eastAsia="en-US" w:bidi="ar-SA"/>
      </w:rPr>
    </w:lvl>
    <w:lvl w:ilvl="2" w:tplc="83000F46">
      <w:numFmt w:val="bullet"/>
      <w:lvlText w:val="•"/>
      <w:lvlJc w:val="left"/>
      <w:pPr>
        <w:ind w:left="2096" w:hanging="221"/>
      </w:pPr>
      <w:rPr>
        <w:rFonts w:hint="default"/>
        <w:lang w:val="eu-ES" w:eastAsia="en-US" w:bidi="ar-SA"/>
      </w:rPr>
    </w:lvl>
    <w:lvl w:ilvl="3" w:tplc="660C670C">
      <w:numFmt w:val="bullet"/>
      <w:lvlText w:val="•"/>
      <w:lvlJc w:val="left"/>
      <w:pPr>
        <w:ind w:left="3075" w:hanging="221"/>
      </w:pPr>
      <w:rPr>
        <w:rFonts w:hint="default"/>
        <w:lang w:val="eu-ES" w:eastAsia="en-US" w:bidi="ar-SA"/>
      </w:rPr>
    </w:lvl>
    <w:lvl w:ilvl="4" w:tplc="996C5D82">
      <w:numFmt w:val="bullet"/>
      <w:lvlText w:val="•"/>
      <w:lvlJc w:val="left"/>
      <w:pPr>
        <w:ind w:left="4053" w:hanging="221"/>
      </w:pPr>
      <w:rPr>
        <w:rFonts w:hint="default"/>
        <w:lang w:val="eu-ES" w:eastAsia="en-US" w:bidi="ar-SA"/>
      </w:rPr>
    </w:lvl>
    <w:lvl w:ilvl="5" w:tplc="D6DC5540">
      <w:numFmt w:val="bullet"/>
      <w:lvlText w:val="•"/>
      <w:lvlJc w:val="left"/>
      <w:pPr>
        <w:ind w:left="5031" w:hanging="221"/>
      </w:pPr>
      <w:rPr>
        <w:rFonts w:hint="default"/>
        <w:lang w:val="eu-ES" w:eastAsia="en-US" w:bidi="ar-SA"/>
      </w:rPr>
    </w:lvl>
    <w:lvl w:ilvl="6" w:tplc="12A21E0C">
      <w:numFmt w:val="bullet"/>
      <w:lvlText w:val="•"/>
      <w:lvlJc w:val="left"/>
      <w:pPr>
        <w:ind w:left="6010" w:hanging="221"/>
      </w:pPr>
      <w:rPr>
        <w:rFonts w:hint="default"/>
        <w:lang w:val="eu-ES" w:eastAsia="en-US" w:bidi="ar-SA"/>
      </w:rPr>
    </w:lvl>
    <w:lvl w:ilvl="7" w:tplc="1F80CAB2">
      <w:numFmt w:val="bullet"/>
      <w:lvlText w:val="•"/>
      <w:lvlJc w:val="left"/>
      <w:pPr>
        <w:ind w:left="6988" w:hanging="221"/>
      </w:pPr>
      <w:rPr>
        <w:rFonts w:hint="default"/>
        <w:lang w:val="eu-ES" w:eastAsia="en-US" w:bidi="ar-SA"/>
      </w:rPr>
    </w:lvl>
    <w:lvl w:ilvl="8" w:tplc="B2F4B10A">
      <w:numFmt w:val="bullet"/>
      <w:lvlText w:val="•"/>
      <w:lvlJc w:val="left"/>
      <w:pPr>
        <w:ind w:left="7966" w:hanging="221"/>
      </w:pPr>
      <w:rPr>
        <w:rFonts w:hint="default"/>
        <w:lang w:val="eu-ES" w:eastAsia="en-US" w:bidi="ar-SA"/>
      </w:rPr>
    </w:lvl>
  </w:abstractNum>
  <w:num w:numId="1" w16cid:durableId="27212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88"/>
    <w:rsid w:val="001D42CC"/>
    <w:rsid w:val="001D606C"/>
    <w:rsid w:val="006E0C88"/>
    <w:rsid w:val="009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B65E6"/>
  <w15:docId w15:val="{7E0D1CD7-4181-4294-A011-9D02864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u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3" w:right="13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42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2CC"/>
    <w:rPr>
      <w:rFonts w:ascii="Times New Roman" w:eastAsia="Times New Roman" w:hAnsi="Times New Roman" w:cs="Times New Roman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1D42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2CC"/>
    <w:rPr>
      <w:rFonts w:ascii="Times New Roman" w:eastAsia="Times New Roman" w:hAnsi="Times New Roman" w:cs="Times New Roman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Loriente, Oskia (Educación)</dc:creator>
  <cp:lastModifiedBy>Haur Eskola</cp:lastModifiedBy>
  <cp:revision>2</cp:revision>
  <dcterms:created xsi:type="dcterms:W3CDTF">2025-03-17T14:44:00Z</dcterms:created>
  <dcterms:modified xsi:type="dcterms:W3CDTF">2025-03-17T14:44:00Z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